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DC4FFA">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DC4FFA">
        <w:rPr>
          <w:rFonts w:ascii="Times New Roman" w:hAnsi="Times New Roman"/>
          <w:noProof/>
        </w:rPr>
        <w:t>473</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DC4FFA">
        <w:rPr>
          <w:b/>
          <w:i/>
          <w:color w:val="000000"/>
          <w:sz w:val="22"/>
          <w:szCs w:val="22"/>
        </w:rPr>
        <w:t>СМР,ПНР</w:t>
      </w:r>
      <w:r w:rsidRPr="000941BB">
        <w:rPr>
          <w:b/>
          <w:i/>
          <w:color w:val="000000"/>
          <w:sz w:val="22"/>
          <w:szCs w:val="22"/>
        </w:rPr>
        <w:t xml:space="preserve"> </w:t>
      </w:r>
      <w:r w:rsidR="00DC4FFA">
        <w:rPr>
          <w:b/>
          <w:i/>
          <w:color w:val="000000"/>
          <w:sz w:val="22"/>
          <w:szCs w:val="22"/>
        </w:rPr>
        <w:t>Реконструкция ТП-10/0,4 кВ № 39 с установкой ячеек типа панели ЩО-70 на 1 и 2 секциях РУ-0,4 кВ, ПС 110 кВ № 705 Жегалово, в т. ч. ПИР, МО, Щёлковский р-н, г. Щелково, ул. Московская, пом.1, 50:14:0000000:55965 (2 шт.(прочие))</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DC4FFA">
        <w:rPr>
          <w:rFonts w:ascii="Times New Roman" w:hAnsi="Times New Roman" w:cs="Times New Roman"/>
          <w:b/>
          <w:snapToGrid w:val="0"/>
        </w:rPr>
        <w:t>СМР,ПНР</w:t>
      </w:r>
      <w:r w:rsidRPr="005264E9">
        <w:rPr>
          <w:rFonts w:ascii="Times New Roman" w:hAnsi="Times New Roman" w:cs="Times New Roman"/>
          <w:b/>
          <w:snapToGrid w:val="0"/>
        </w:rPr>
        <w:t xml:space="preserve"> </w:t>
      </w:r>
      <w:r w:rsidR="00DC4FFA">
        <w:rPr>
          <w:rFonts w:ascii="Times New Roman" w:hAnsi="Times New Roman" w:cs="Times New Roman"/>
          <w:b/>
          <w:snapToGrid w:val="0"/>
        </w:rPr>
        <w:t>Реконструкция ТП-10/0,4 кВ № 39 с установкой ячеек типа панели ЩО-70 на 1 и 2 секциях РУ-0,4 кВ, ПС 110 кВ № 705 Жегалово, в т. ч. ПИР, МО, Щёлковский р-н, г. Щелково, ул. Московская, пом.1, 50:14:0000000:55965 (2 шт.(прочие))</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DC4FFA">
        <w:rPr>
          <w:b/>
          <w:color w:val="000000"/>
          <w:sz w:val="22"/>
          <w:szCs w:val="22"/>
        </w:rPr>
        <w:t>30.11.2026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DC4FFA">
        <w:rPr>
          <w:rFonts w:ascii="Times New Roman" w:hAnsi="Times New Roman" w:cs="Times New Roman"/>
          <w:b/>
        </w:rPr>
        <w:t>216801,4786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DC4FFA">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DC4FFA"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DC4FFA">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DC4FFA">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FFA" w:rsidRDefault="00DC4FFA" w:rsidP="0018059F">
      <w:pPr>
        <w:spacing w:after="0" w:line="240" w:lineRule="auto"/>
      </w:pPr>
      <w:r>
        <w:separator/>
      </w:r>
    </w:p>
  </w:endnote>
  <w:endnote w:type="continuationSeparator" w:id="0">
    <w:p w:rsidR="00DC4FFA" w:rsidRDefault="00DC4FFA"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DC4FFA">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FFA" w:rsidRDefault="00DC4FFA" w:rsidP="0018059F">
      <w:pPr>
        <w:spacing w:after="0" w:line="240" w:lineRule="auto"/>
      </w:pPr>
      <w:r>
        <w:separator/>
      </w:r>
    </w:p>
  </w:footnote>
  <w:footnote w:type="continuationSeparator" w:id="0">
    <w:p w:rsidR="00DC4FFA" w:rsidRDefault="00DC4FFA"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C4FFA"/>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DC4FF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C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5564</Words>
  <Characters>31719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2026-07-16T12:27:00Z</dcterms:created>
  <dcterms:modified xsi:type="dcterms:W3CDTF">2026-07-16T12:27:00Z</dcterms:modified>
</cp:coreProperties>
</file>